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7632A0" w:rsidRDefault="0066255F" w:rsidP="00AB37E6">
      <w:pPr>
        <w:jc w:val="center"/>
        <w:rPr>
          <w:rFonts w:ascii="Times New Roman" w:hAnsi="Times New Roman" w:cs="Times New Roman"/>
          <w:sz w:val="26"/>
          <w:szCs w:val="26"/>
        </w:rPr>
      </w:pPr>
      <w:r w:rsidRPr="0066255F">
        <w:rPr>
          <w:rFonts w:ascii="Times New Roman" w:hAnsi="Times New Roman" w:cs="Times New Roman"/>
          <w:sz w:val="26"/>
          <w:szCs w:val="26"/>
        </w:rPr>
        <w:t>Privind trecerea din patrimoniul public al Municipiului Dej administrat de Consiliul Local,  în patrimoniul privat al Municipiului Dej, a imobilelor  " Clădire (S.A.D.P.)" si "Clădire administrativa (SEDIU S.A.D.P.)" situate in Dej, str. Crângului nr.23, în vederea demolării</w:t>
      </w:r>
    </w:p>
    <w:p w:rsidR="0066255F" w:rsidRPr="001D5C36" w:rsidRDefault="0066255F" w:rsidP="00AB37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32A0" w:rsidRDefault="007632A0" w:rsidP="007632A0">
      <w:pPr>
        <w:rPr>
          <w:rFonts w:ascii="Times New Roman" w:hAnsi="Times New Roman" w:cs="Times New Roman"/>
          <w:sz w:val="26"/>
          <w:szCs w:val="26"/>
        </w:rPr>
      </w:pPr>
      <w:r w:rsidRPr="007632A0">
        <w:rPr>
          <w:rFonts w:ascii="Times New Roman" w:hAnsi="Times New Roman" w:cs="Times New Roman"/>
          <w:sz w:val="26"/>
          <w:szCs w:val="26"/>
        </w:rPr>
        <w:t xml:space="preserve">   În baza prevederilor art.361 alin.(2) ,ale art.129 alin.(2) </w:t>
      </w:r>
      <w:proofErr w:type="spellStart"/>
      <w:r w:rsidRPr="007632A0">
        <w:rPr>
          <w:rFonts w:ascii="Times New Roman" w:hAnsi="Times New Roman" w:cs="Times New Roman"/>
          <w:sz w:val="26"/>
          <w:szCs w:val="26"/>
        </w:rPr>
        <w:t>lit.c</w:t>
      </w:r>
      <w:proofErr w:type="spellEnd"/>
      <w:r w:rsidRPr="007632A0">
        <w:rPr>
          <w:rFonts w:ascii="Times New Roman" w:hAnsi="Times New Roman" w:cs="Times New Roman"/>
          <w:sz w:val="26"/>
          <w:szCs w:val="26"/>
        </w:rPr>
        <w:t xml:space="preserve"> si art.139 alin.(2) din Ordonanța de urgenta nr.57/2019, privind Codul administrativ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255F" w:rsidRPr="007632A0" w:rsidRDefault="0066255F" w:rsidP="007632A0">
      <w:pPr>
        <w:rPr>
          <w:rFonts w:ascii="Times New Roman" w:hAnsi="Times New Roman" w:cs="Times New Roman"/>
          <w:sz w:val="26"/>
          <w:szCs w:val="26"/>
        </w:rPr>
      </w:pPr>
      <w:r w:rsidRPr="0066255F">
        <w:rPr>
          <w:rFonts w:ascii="Times New Roman" w:hAnsi="Times New Roman" w:cs="Times New Roman"/>
          <w:sz w:val="26"/>
          <w:szCs w:val="26"/>
        </w:rPr>
        <w:t>Ținând cont de prevederile Ordonanței nr.112/2000 pentru reglementarea procesului de scoatere din funcțiune, casare si valorificare a activelor corporale care alcătuiesc domeniul public al statului si al unităților administrativ teritoriale, actualizata;</w:t>
      </w:r>
    </w:p>
    <w:p w:rsidR="0066255F" w:rsidRPr="0066255F" w:rsidRDefault="0066255F" w:rsidP="0066255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255F">
        <w:rPr>
          <w:rFonts w:ascii="Times New Roman" w:hAnsi="Times New Roman" w:cs="Times New Roman"/>
          <w:sz w:val="26"/>
          <w:szCs w:val="26"/>
        </w:rPr>
        <w:t xml:space="preserve">referatul Compartimentului Patrimoniu public </w:t>
      </w:r>
      <w:proofErr w:type="spellStart"/>
      <w:r w:rsidRPr="0066255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66255F">
        <w:rPr>
          <w:rFonts w:ascii="Times New Roman" w:hAnsi="Times New Roman" w:cs="Times New Roman"/>
          <w:sz w:val="26"/>
          <w:szCs w:val="26"/>
        </w:rPr>
        <w:t xml:space="preserve"> privat din cadrul Primăriei Municipiului Dej , care propune spre aprobare Consiliului Local trecerea din patrimoniul public al Municipiului Dej administrat de Consiliul Local,  în patrimoniul privat al Municipiului Dej, a imobilelor  " Clădire (S.A.D.P.)" si "Clădire administrativa (SEDIU S.A.D.P.)" situate in Dej, str. Crângului nr.23,  înscrise in CF 63252 Dej, în vederea demolării;</w:t>
      </w:r>
    </w:p>
    <w:p w:rsidR="0066255F" w:rsidRPr="0066255F" w:rsidRDefault="0066255F" w:rsidP="0066255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255F">
        <w:rPr>
          <w:rFonts w:ascii="Times New Roman" w:hAnsi="Times New Roman" w:cs="Times New Roman"/>
          <w:sz w:val="26"/>
          <w:szCs w:val="26"/>
        </w:rPr>
        <w:t xml:space="preserve">-licitația privind concesionarea terenului situat in Dej, str.Crangului nr.23, licitație adjudecata de societatea LIDL S.R.L, </w:t>
      </w:r>
      <w:bookmarkStart w:id="0" w:name="_GoBack"/>
      <w:bookmarkEnd w:id="0"/>
      <w:r w:rsidRPr="0066255F">
        <w:rPr>
          <w:rFonts w:ascii="Times New Roman" w:hAnsi="Times New Roman" w:cs="Times New Roman"/>
          <w:sz w:val="26"/>
          <w:szCs w:val="26"/>
        </w:rPr>
        <w:t>si faptul ca pe terenul respectiv sunt edificate construcții care sunt cuprinse in Inventarul bunurilor care alcătuiesc domeniul public al Municipiului Dej la pozițiile 433 si 434, respectiv: "Clădire (S.A.D.P.)" si "Clădire administrativa (SEDIU S.A.D.P.)";</w:t>
      </w:r>
    </w:p>
    <w:p w:rsidR="004070F3" w:rsidRPr="00676218" w:rsidRDefault="0066255F" w:rsidP="0066255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255F">
        <w:rPr>
          <w:rFonts w:ascii="Times New Roman" w:hAnsi="Times New Roman" w:cs="Times New Roman"/>
          <w:sz w:val="26"/>
          <w:szCs w:val="26"/>
        </w:rPr>
        <w:t>-ținând cont de condițiile impuse prin caietul de sarcini pe acest teren ca fi edificat un spațiu comercial si o piață agroalimentară cu suprafața de 950-1000 mp, care va dispune de un nr. de 25 locuri de parcare;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E70BF"/>
    <w:rsid w:val="000F323C"/>
    <w:rsid w:val="001B4EF7"/>
    <w:rsid w:val="001D5333"/>
    <w:rsid w:val="001D5C36"/>
    <w:rsid w:val="002018F1"/>
    <w:rsid w:val="004070F3"/>
    <w:rsid w:val="00496AF5"/>
    <w:rsid w:val="005A1BA2"/>
    <w:rsid w:val="0066255F"/>
    <w:rsid w:val="00676218"/>
    <w:rsid w:val="006B174F"/>
    <w:rsid w:val="006F2367"/>
    <w:rsid w:val="007632A0"/>
    <w:rsid w:val="008127A9"/>
    <w:rsid w:val="008239BE"/>
    <w:rsid w:val="009455C3"/>
    <w:rsid w:val="009A42AC"/>
    <w:rsid w:val="00A6629A"/>
    <w:rsid w:val="00AB37E6"/>
    <w:rsid w:val="00C47310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2020-02-26T11:53:00Z</dcterms:created>
  <dcterms:modified xsi:type="dcterms:W3CDTF">2020-02-27T06:53:00Z</dcterms:modified>
</cp:coreProperties>
</file>